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4" w:rsidRPr="00AC297C" w:rsidRDefault="00433BE4" w:rsidP="00433BE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E4" w:rsidRDefault="00433BE4" w:rsidP="00433BE4">
      <w:pPr>
        <w:rPr>
          <w:rFonts w:ascii="Tahoma" w:hAnsi="Tahoma" w:cs="Tahoma"/>
          <w:sz w:val="20"/>
          <w:lang w:val="en-US"/>
        </w:rPr>
      </w:pPr>
    </w:p>
    <w:p w:rsidR="00433BE4" w:rsidRPr="00373E07" w:rsidRDefault="00433BE4" w:rsidP="00433BE4">
      <w:pPr>
        <w:rPr>
          <w:rFonts w:ascii="Tahoma" w:hAnsi="Tahoma"/>
          <w:b/>
          <w:sz w:val="20"/>
          <w:szCs w:val="20"/>
        </w:rPr>
      </w:pPr>
      <w:r w:rsidRPr="00DA7FAB"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DA7FAB">
        <w:rPr>
          <w:rFonts w:ascii="Tahoma" w:hAnsi="Tahoma"/>
          <w:b/>
          <w:sz w:val="20"/>
          <w:szCs w:val="20"/>
        </w:rPr>
        <w:t xml:space="preserve">Број: </w:t>
      </w:r>
      <w:r w:rsidR="0068738A">
        <w:rPr>
          <w:rFonts w:ascii="Tahoma" w:hAnsi="Tahoma"/>
          <w:b/>
          <w:sz w:val="20"/>
          <w:szCs w:val="20"/>
          <w:lang/>
        </w:rPr>
        <w:t>36</w:t>
      </w:r>
      <w:r w:rsidRPr="005656B0">
        <w:rPr>
          <w:rFonts w:ascii="Tahoma" w:hAnsi="Tahoma"/>
          <w:b/>
          <w:sz w:val="20"/>
          <w:szCs w:val="20"/>
        </w:rPr>
        <w:t xml:space="preserve">/9 од дана </w:t>
      </w:r>
      <w:r w:rsidR="0068738A">
        <w:rPr>
          <w:rFonts w:ascii="Tahoma" w:hAnsi="Tahoma"/>
          <w:b/>
          <w:sz w:val="20"/>
          <w:szCs w:val="20"/>
          <w:lang/>
        </w:rPr>
        <w:t>15</w:t>
      </w:r>
      <w:r w:rsidRPr="005656B0">
        <w:rPr>
          <w:rFonts w:ascii="Tahoma" w:hAnsi="Tahoma"/>
          <w:b/>
          <w:sz w:val="20"/>
          <w:szCs w:val="20"/>
        </w:rPr>
        <w:t>.0</w:t>
      </w:r>
      <w:r w:rsidR="0068738A">
        <w:rPr>
          <w:rFonts w:ascii="Tahoma" w:hAnsi="Tahoma"/>
          <w:b/>
          <w:sz w:val="20"/>
          <w:szCs w:val="20"/>
          <w:lang/>
        </w:rPr>
        <w:t>5</w:t>
      </w:r>
      <w:r w:rsidRPr="005656B0">
        <w:rPr>
          <w:rFonts w:ascii="Tahoma" w:hAnsi="Tahoma"/>
          <w:b/>
          <w:sz w:val="20"/>
          <w:szCs w:val="20"/>
        </w:rPr>
        <w:t>.201</w:t>
      </w:r>
      <w:r w:rsidR="0068738A">
        <w:rPr>
          <w:rFonts w:ascii="Tahoma" w:hAnsi="Tahoma"/>
          <w:b/>
          <w:sz w:val="20"/>
          <w:szCs w:val="20"/>
          <w:lang/>
        </w:rPr>
        <w:t>7</w:t>
      </w:r>
      <w:r w:rsidRPr="005656B0">
        <w:rPr>
          <w:rFonts w:ascii="Tahoma" w:hAnsi="Tahoma"/>
          <w:b/>
          <w:sz w:val="20"/>
          <w:szCs w:val="20"/>
        </w:rPr>
        <w:t>.</w:t>
      </w:r>
      <w:r w:rsidRPr="00373E07">
        <w:rPr>
          <w:rFonts w:ascii="Tahoma" w:hAnsi="Tahoma"/>
          <w:b/>
          <w:sz w:val="20"/>
          <w:szCs w:val="20"/>
        </w:rPr>
        <w:t xml:space="preserve"> године</w:t>
      </w:r>
    </w:p>
    <w:p w:rsidR="00433BE4" w:rsidRPr="00820752" w:rsidRDefault="00433BE4" w:rsidP="00433BE4">
      <w:pPr>
        <w:autoSpaceDE w:val="0"/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</w:p>
    <w:p w:rsidR="00433BE4" w:rsidRDefault="00433BE4" w:rsidP="00433BE4">
      <w:pPr>
        <w:spacing w:before="120" w:after="120"/>
        <w:ind w:firstLine="708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На основу члана 108. Закона о јавним набавкама (''Сл. гласник РС'' број 124/2012, 14/15 и 68/15), у поступку јавне набавке мале вредности 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а по прибављеном Извештају о стручној оцени понуда, број </w:t>
      </w:r>
      <w:r w:rsidR="00E50EDD">
        <w:rPr>
          <w:rFonts w:ascii="Tahoma" w:eastAsia="Times New Roman" w:hAnsi="Tahoma"/>
          <w:sz w:val="20"/>
          <w:szCs w:val="20"/>
          <w:lang w:eastAsia="ar-SA"/>
        </w:rPr>
        <w:t>36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 xml:space="preserve">/8 дана </w:t>
      </w:r>
      <w:r w:rsidR="00E50EDD">
        <w:rPr>
          <w:rFonts w:ascii="Tahoma" w:eastAsia="Times New Roman" w:hAnsi="Tahoma"/>
          <w:sz w:val="20"/>
          <w:szCs w:val="20"/>
          <w:lang w:eastAsia="ar-SA"/>
        </w:rPr>
        <w:t>15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E50EDD">
        <w:rPr>
          <w:rFonts w:ascii="Tahoma" w:eastAsia="Times New Roman" w:hAnsi="Tahoma"/>
          <w:sz w:val="20"/>
          <w:szCs w:val="20"/>
          <w:lang w:eastAsia="ar-SA"/>
        </w:rPr>
        <w:t>5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E50EDD">
        <w:rPr>
          <w:rFonts w:ascii="Tahoma" w:eastAsia="Times New Roman" w:hAnsi="Tahoma"/>
          <w:sz w:val="20"/>
          <w:szCs w:val="20"/>
          <w:lang w:eastAsia="ar-SA"/>
        </w:rPr>
        <w:t>7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 w:rsidRPr="00F96D5F"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5656B0" w:rsidRPr="00AE1090" w:rsidRDefault="00433BE4" w:rsidP="005656B0">
      <w:pPr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val="sr-Latn-CS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ДОБАРА- КЊИГА ЗА ПОТРЕБЕ НАРОДНЕ </w:t>
      </w:r>
      <w:r w:rsidR="005656B0">
        <w:rPr>
          <w:rFonts w:ascii="Tahoma" w:eastAsia="Times New Roman" w:hAnsi="Tahoma"/>
          <w:b/>
          <w:sz w:val="20"/>
          <w:szCs w:val="20"/>
          <w:lang w:eastAsia="ar-SA"/>
        </w:rPr>
        <w:t xml:space="preserve">  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БИБЛИОТЕКЕ ''ЊЕГОШ'', понуђачу </w:t>
      </w:r>
      <w:r w:rsidR="005656B0" w:rsidRPr="00AE1090">
        <w:rPr>
          <w:rFonts w:ascii="Tahoma" w:hAnsi="Tahoma"/>
          <w:b/>
          <w:bCs/>
          <w:sz w:val="20"/>
          <w:szCs w:val="20"/>
        </w:rPr>
        <w:t>ДОО „Делфи“ књижаре Београд,  Бул. Краља Александра 62</w:t>
      </w:r>
    </w:p>
    <w:p w:rsidR="00433BE4" w:rsidRPr="00DA70A7" w:rsidRDefault="00433BE4" w:rsidP="005656B0">
      <w:pPr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433BE4" w:rsidRPr="00DA7FAB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433BE4" w:rsidRDefault="00433BE4" w:rsidP="00433BE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433BE4" w:rsidRDefault="00433BE4" w:rsidP="00433BE4">
      <w:pPr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68738A">
        <w:rPr>
          <w:rFonts w:ascii="Tahoma" w:eastAsia="Times New Roman" w:hAnsi="Tahoma"/>
          <w:sz w:val="20"/>
          <w:szCs w:val="20"/>
          <w:lang w:eastAsia="ar-SA"/>
        </w:rPr>
        <w:t>03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68738A">
        <w:rPr>
          <w:rFonts w:ascii="Tahoma" w:eastAsia="Times New Roman" w:hAnsi="Tahoma"/>
          <w:sz w:val="20"/>
          <w:szCs w:val="20"/>
          <w:lang w:eastAsia="ar-SA"/>
        </w:rPr>
        <w:t>5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68738A">
        <w:rPr>
          <w:rFonts w:ascii="Tahoma" w:eastAsia="Times New Roman" w:hAnsi="Tahoma"/>
          <w:sz w:val="20"/>
          <w:szCs w:val="20"/>
          <w:lang w:eastAsia="ar-SA"/>
        </w:rPr>
        <w:t>7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. године донео Одлуку о покретању поступка јавне набавке мале вредности бр. </w:t>
      </w:r>
      <w:r w:rsidR="0068738A">
        <w:rPr>
          <w:rFonts w:ascii="Tahoma" w:eastAsia="Times New Roman" w:hAnsi="Tahoma"/>
          <w:sz w:val="20"/>
          <w:szCs w:val="20"/>
          <w:lang w:eastAsia="ar-SA"/>
        </w:rPr>
        <w:t>3</w:t>
      </w:r>
      <w:r w:rsidR="005656B0">
        <w:rPr>
          <w:rFonts w:ascii="Tahoma" w:eastAsia="Times New Roman" w:hAnsi="Tahoma"/>
          <w:sz w:val="20"/>
          <w:szCs w:val="20"/>
          <w:lang w:eastAsia="ar-SA"/>
        </w:rPr>
        <w:t>6</w:t>
      </w:r>
      <w:r w:rsidRPr="005656B0">
        <w:rPr>
          <w:rFonts w:ascii="Tahoma" w:eastAsia="Times New Roman" w:hAnsi="Tahoma"/>
          <w:b/>
          <w:sz w:val="20"/>
          <w:szCs w:val="20"/>
          <w:lang w:eastAsia="ar-SA"/>
        </w:rPr>
        <w:t>/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1</w:t>
      </w:r>
      <w:r w:rsidRPr="003062E0">
        <w:rPr>
          <w:rFonts w:ascii="Tahoma" w:eastAsia="Times New Roman" w:hAnsi="Tahoma"/>
          <w:sz w:val="20"/>
          <w:szCs w:val="20"/>
          <w:lang w:eastAsia="ar-SA"/>
        </w:rPr>
        <w:t xml:space="preserve"> за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јавну набавку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>
        <w:rPr>
          <w:rFonts w:ascii="Tahoma" w:hAnsi="Tahoma"/>
          <w:sz w:val="20"/>
          <w:szCs w:val="20"/>
        </w:rPr>
        <w:t xml:space="preserve">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433BE4" w:rsidRPr="00F315D5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124/2012, 14/15 и 68/15), објавила </w:t>
      </w:r>
      <w:r>
        <w:rPr>
          <w:rFonts w:ascii="Tahoma" w:hAnsi="Tahoma"/>
          <w:sz w:val="20"/>
          <w:szCs w:val="20"/>
        </w:rPr>
        <w:t xml:space="preserve">Позив за подношење понуда са конкурсном документацијом на Порталу јавних набавки и званичној интернет презентацији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До истека рока за подношење понуда на адресу наручиоца приспел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>су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68738A">
        <w:rPr>
          <w:rFonts w:ascii="Tahoma" w:eastAsia="Times New Roman" w:hAnsi="Tahoma"/>
          <w:sz w:val="20"/>
          <w:szCs w:val="20"/>
          <w:lang w:eastAsia="ar-SA"/>
        </w:rPr>
        <w:t>две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понуд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 понуде и сачинила извештај о истом.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бр. </w:t>
      </w:r>
      <w:r w:rsidR="0068738A">
        <w:rPr>
          <w:rFonts w:ascii="Tahoma" w:eastAsia="Times New Roman" w:hAnsi="Tahoma"/>
          <w:sz w:val="20"/>
          <w:szCs w:val="20"/>
          <w:lang w:eastAsia="ar-SA"/>
        </w:rPr>
        <w:t>3</w:t>
      </w:r>
      <w:r w:rsidR="005656B0">
        <w:rPr>
          <w:rFonts w:ascii="Tahoma" w:eastAsia="Times New Roman" w:hAnsi="Tahoma"/>
          <w:sz w:val="20"/>
          <w:szCs w:val="20"/>
          <w:lang w:eastAsia="ar-SA"/>
        </w:rPr>
        <w:t>6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/8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68738A">
        <w:rPr>
          <w:rFonts w:ascii="Tahoma" w:eastAsia="Times New Roman" w:hAnsi="Tahoma"/>
          <w:sz w:val="20"/>
          <w:szCs w:val="20"/>
          <w:lang w:eastAsia="ar-SA"/>
        </w:rPr>
        <w:t>15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68738A">
        <w:rPr>
          <w:rFonts w:ascii="Tahoma" w:eastAsia="Times New Roman" w:hAnsi="Tahoma"/>
          <w:sz w:val="20"/>
          <w:szCs w:val="20"/>
          <w:lang w:eastAsia="ar-SA"/>
        </w:rPr>
        <w:t>5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68738A">
        <w:rPr>
          <w:rFonts w:ascii="Tahoma" w:eastAsia="Times New Roman" w:hAnsi="Tahoma"/>
          <w:sz w:val="20"/>
          <w:szCs w:val="20"/>
          <w:lang w:eastAsia="ar-SA"/>
        </w:rPr>
        <w:t>7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Комисија за спровођење поступка јавне набавке је константовала следеће: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433BE4" w:rsidRDefault="00433BE4" w:rsidP="00400F92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К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>њиг</w:t>
            </w:r>
            <w:r>
              <w:rPr>
                <w:rFonts w:ascii="Tahoma" w:hAnsi="Tahoma" w:cs="Tahoma"/>
                <w:sz w:val="20"/>
                <w:lang w:eastAsia="ar-SA"/>
              </w:rPr>
              <w:t>е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433BE4" w:rsidRPr="0068738A" w:rsidRDefault="0068738A" w:rsidP="0068738A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3</w:t>
            </w:r>
            <w:r w:rsidR="00433BE4">
              <w:rPr>
                <w:rFonts w:ascii="Tahoma" w:eastAsia="Times New Roman" w:hAnsi="Tahoma"/>
                <w:sz w:val="20"/>
                <w:szCs w:val="20"/>
                <w:lang w:eastAsia="ar-SA"/>
              </w:rPr>
              <w:t>/201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7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433BE4" w:rsidRPr="005656B0" w:rsidRDefault="0068738A" w:rsidP="0068738A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400</w:t>
            </w:r>
            <w:r w:rsidR="00433BE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000</w:t>
            </w:r>
            <w:r w:rsidR="00433BE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00</w:t>
            </w:r>
            <w:r w:rsidR="00433BE4" w:rsidRPr="005656B0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433BE4" w:rsidRPr="005656B0" w:rsidRDefault="0068738A" w:rsidP="0068738A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  <w:lang/>
              </w:rPr>
              <w:t>254</w:t>
            </w:r>
            <w:r w:rsidR="00CA7E95" w:rsidRPr="005656B0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660</w:t>
            </w:r>
            <w:r w:rsidR="00CA7E95"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77</w:t>
            </w:r>
            <w:r w:rsidR="00CA7E95" w:rsidRPr="005656B0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="00CA7E95" w:rsidRPr="005656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433BE4" w:rsidRPr="005656B0">
              <w:rPr>
                <w:rFonts w:ascii="Tahoma" w:hAnsi="Tahoma"/>
                <w:bCs/>
                <w:sz w:val="20"/>
                <w:szCs w:val="20"/>
              </w:rPr>
              <w:t>динара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  <w:tc>
          <w:tcPr>
            <w:tcW w:w="4216" w:type="dxa"/>
            <w:vAlign w:val="bottom"/>
          </w:tcPr>
          <w:p w:rsidR="00433BE4" w:rsidRPr="00DA7FAB" w:rsidRDefault="0068738A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  <w:lang/>
              </w:rPr>
              <w:t>280</w:t>
            </w:r>
            <w:r w:rsidR="005656B0" w:rsidRPr="005656B0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126</w:t>
            </w:r>
            <w:r w:rsidR="005656B0"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85</w:t>
            </w:r>
            <w:r w:rsidR="005656B0" w:rsidRPr="00AE109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CA7E95" w:rsidRPr="00022D9E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433BE4">
              <w:rPr>
                <w:rFonts w:ascii="Tahoma" w:hAnsi="Tahoma" w:cs="Tahoma"/>
                <w:sz w:val="20"/>
                <w:szCs w:val="20"/>
              </w:rPr>
              <w:t xml:space="preserve"> динара</w:t>
            </w:r>
          </w:p>
          <w:p w:rsidR="00433BE4" w:rsidRDefault="00433BE4" w:rsidP="00400F92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</w:t>
            </w:r>
          </w:p>
          <w:p w:rsidR="00433BE4" w:rsidRPr="00DA7FAB" w:rsidRDefault="00433BE4" w:rsidP="00400F92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</w:tr>
    </w:tbl>
    <w:p w:rsidR="00433BE4" w:rsidRPr="006906CF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433BE4" w:rsidRPr="006906CF" w:rsidRDefault="00433BE4" w:rsidP="00433BE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6906CF">
        <w:rPr>
          <w:rFonts w:ascii="Tahoma" w:eastAsia="Times New Roman" w:hAnsi="Tahoma"/>
          <w:sz w:val="20"/>
          <w:szCs w:val="20"/>
          <w:lang w:eastAsia="ar-SA"/>
        </w:rPr>
        <w:t xml:space="preserve">Није било понуда које су одбијене. </w:t>
      </w:r>
    </w:p>
    <w:p w:rsidR="00433BE4" w:rsidRPr="006906CF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433BE4" w:rsidRDefault="00433BE4" w:rsidP="00433BE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433BE4" w:rsidRDefault="00433BE4" w:rsidP="00433BE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lastRenderedPageBreak/>
        <w:tab/>
        <w:t xml:space="preserve"> Ранг листа понуђача </w:t>
      </w:r>
    </w:p>
    <w:p w:rsidR="00433BE4" w:rsidRDefault="00433BE4" w:rsidP="00433BE4">
      <w:pPr>
        <w:ind w:left="360"/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1"/>
        <w:gridCol w:w="4219"/>
        <w:gridCol w:w="4678"/>
        <w:gridCol w:w="58"/>
      </w:tblGrid>
      <w:tr w:rsidR="00433BE4" w:rsidTr="00697A7E">
        <w:trPr>
          <w:gridAfter w:val="1"/>
          <w:wAfter w:w="58" w:type="dxa"/>
          <w:trHeight w:val="402"/>
          <w:tblHeader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E4" w:rsidRDefault="00433BE4" w:rsidP="00400F92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E4" w:rsidRDefault="00433BE4" w:rsidP="00400F92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</w:tr>
      <w:tr w:rsidR="00697A7E" w:rsidRPr="00394AF1" w:rsidTr="00697A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Default="00697A7E" w:rsidP="00A153E4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4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Pr="00394AF1" w:rsidRDefault="00697A7E" w:rsidP="00A153E4">
            <w:pPr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ДОО „Делфи“ књижаре Београд, Бул.</w:t>
            </w:r>
          </w:p>
          <w:p w:rsidR="00697A7E" w:rsidRPr="00394AF1" w:rsidRDefault="00697A7E" w:rsidP="00A153E4">
            <w:pPr>
              <w:jc w:val="both"/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Краља Александра 62</w:t>
            </w:r>
          </w:p>
        </w:tc>
        <w:tc>
          <w:tcPr>
            <w:tcW w:w="47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Pr="00394AF1" w:rsidRDefault="00697A7E" w:rsidP="0068738A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</w:t>
            </w:r>
            <w:r w:rsidR="0068738A">
              <w:rPr>
                <w:rFonts w:ascii="Tahoma" w:hAnsi="Tahoma"/>
                <w:b/>
                <w:bCs/>
                <w:sz w:val="20"/>
                <w:szCs w:val="20"/>
                <w:lang/>
              </w:rPr>
              <w:t>254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 w:rsidR="0068738A">
              <w:rPr>
                <w:rFonts w:ascii="Tahoma" w:hAnsi="Tahoma"/>
                <w:b/>
                <w:bCs/>
                <w:sz w:val="20"/>
                <w:szCs w:val="20"/>
                <w:lang/>
              </w:rPr>
              <w:t>660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,</w:t>
            </w:r>
            <w:r w:rsidR="0068738A">
              <w:rPr>
                <w:rFonts w:ascii="Tahoma" w:hAnsi="Tahoma"/>
                <w:b/>
                <w:bCs/>
                <w:sz w:val="20"/>
                <w:szCs w:val="20"/>
                <w:lang/>
              </w:rPr>
              <w:t>77</w:t>
            </w:r>
            <w:r w:rsidRPr="00394AF1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</w:p>
        </w:tc>
      </w:tr>
      <w:tr w:rsidR="00697A7E" w:rsidRPr="00394AF1" w:rsidTr="00697A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1" w:type="dxa"/>
            <w:tcBorders>
              <w:left w:val="single" w:sz="1" w:space="0" w:color="000000"/>
            </w:tcBorders>
          </w:tcPr>
          <w:p w:rsidR="00697A7E" w:rsidRPr="009166EA" w:rsidRDefault="00697A7E" w:rsidP="00A153E4">
            <w:pPr>
              <w:pStyle w:val="TableContents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4219" w:type="dxa"/>
            <w:tcBorders>
              <w:left w:val="single" w:sz="1" w:space="0" w:color="000000"/>
            </w:tcBorders>
          </w:tcPr>
          <w:p w:rsidR="00697A7E" w:rsidRPr="00394AF1" w:rsidRDefault="00697A7E" w:rsidP="00A153E4">
            <w:pPr>
              <w:jc w:val="both"/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ДОО ''Макарт'' Београд, Милутина Миланковића 150</w:t>
            </w:r>
          </w:p>
        </w:tc>
        <w:tc>
          <w:tcPr>
            <w:tcW w:w="4736" w:type="dxa"/>
            <w:gridSpan w:val="2"/>
            <w:tcBorders>
              <w:left w:val="single" w:sz="1" w:space="0" w:color="000000"/>
            </w:tcBorders>
          </w:tcPr>
          <w:p w:rsidR="00697A7E" w:rsidRPr="00394AF1" w:rsidRDefault="00697A7E" w:rsidP="0068738A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</w:t>
            </w:r>
            <w:r w:rsidR="0068738A">
              <w:rPr>
                <w:rFonts w:ascii="Tahoma" w:hAnsi="Tahoma"/>
                <w:b/>
                <w:bCs/>
                <w:sz w:val="20"/>
                <w:szCs w:val="20"/>
                <w:lang/>
              </w:rPr>
              <w:t>271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 w:rsidR="0068738A">
              <w:rPr>
                <w:rFonts w:ascii="Tahoma" w:hAnsi="Tahoma"/>
                <w:b/>
                <w:bCs/>
                <w:sz w:val="20"/>
                <w:szCs w:val="20"/>
                <w:lang/>
              </w:rPr>
              <w:t>290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,</w:t>
            </w:r>
            <w:r w:rsidR="0068738A">
              <w:rPr>
                <w:rFonts w:ascii="Tahoma" w:hAnsi="Tahoma"/>
                <w:b/>
                <w:bCs/>
                <w:sz w:val="20"/>
                <w:szCs w:val="20"/>
                <w:lang/>
              </w:rPr>
              <w:t>19</w:t>
            </w:r>
            <w:r w:rsidRPr="00394AF1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динара</w:t>
            </w:r>
            <w:r w:rsidRPr="00394AF1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</w:tr>
      <w:tr w:rsidR="00697A7E" w:rsidRPr="00394AF1" w:rsidTr="00697A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Default="00697A7E" w:rsidP="00A153E4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Pr="00394AF1" w:rsidRDefault="00697A7E" w:rsidP="00A153E4">
            <w:pPr>
              <w:jc w:val="both"/>
            </w:pPr>
          </w:p>
        </w:tc>
        <w:tc>
          <w:tcPr>
            <w:tcW w:w="47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Pr="00394AF1" w:rsidRDefault="00697A7E" w:rsidP="00A153E4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697A7E" w:rsidRDefault="00433BE4" w:rsidP="00433BE4">
      <w:pPr>
        <w:jc w:val="both"/>
      </w:pPr>
      <w:r>
        <w:t xml:space="preserve">       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>
        <w:t xml:space="preserve">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68738A" w:rsidRDefault="00697A7E" w:rsidP="00697A7E">
      <w:pPr>
        <w:ind w:left="360"/>
        <w:jc w:val="both"/>
        <w:rPr>
          <w:rFonts w:ascii="Tahoma" w:hAnsi="Tahoma"/>
          <w:b/>
          <w:bCs/>
          <w:sz w:val="20"/>
          <w:szCs w:val="20"/>
          <w:lang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1.   ДОО „Делфи“ књижаре Београд,  Бул. Краља Александра 62,   </w:t>
      </w:r>
      <w:r w:rsidR="0068738A">
        <w:rPr>
          <w:rFonts w:ascii="Tahoma" w:hAnsi="Tahoma"/>
          <w:b/>
          <w:bCs/>
          <w:sz w:val="20"/>
          <w:szCs w:val="20"/>
          <w:lang/>
        </w:rPr>
        <w:t>280</w:t>
      </w:r>
      <w:r w:rsidRPr="00AE1090">
        <w:rPr>
          <w:rFonts w:ascii="Tahoma" w:hAnsi="Tahoma"/>
          <w:b/>
          <w:bCs/>
          <w:sz w:val="20"/>
          <w:szCs w:val="20"/>
        </w:rPr>
        <w:t>.</w:t>
      </w:r>
      <w:r w:rsidR="0068738A">
        <w:rPr>
          <w:rFonts w:ascii="Tahoma" w:hAnsi="Tahoma"/>
          <w:b/>
          <w:bCs/>
          <w:sz w:val="20"/>
          <w:szCs w:val="20"/>
          <w:lang/>
        </w:rPr>
        <w:t>126</w:t>
      </w:r>
      <w:r w:rsidRPr="00AE1090">
        <w:rPr>
          <w:rFonts w:ascii="Tahoma" w:hAnsi="Tahoma"/>
          <w:b/>
          <w:bCs/>
          <w:sz w:val="20"/>
          <w:szCs w:val="20"/>
        </w:rPr>
        <w:t>,</w:t>
      </w:r>
      <w:r w:rsidR="0068738A">
        <w:rPr>
          <w:rFonts w:ascii="Tahoma" w:hAnsi="Tahoma"/>
          <w:b/>
          <w:bCs/>
          <w:sz w:val="20"/>
          <w:szCs w:val="20"/>
          <w:lang/>
        </w:rPr>
        <w:t>85</w:t>
      </w:r>
      <w:r w:rsidRPr="00AE1090">
        <w:rPr>
          <w:rFonts w:ascii="Tahoma" w:hAnsi="Tahoma"/>
          <w:b/>
          <w:bCs/>
          <w:sz w:val="20"/>
          <w:szCs w:val="20"/>
        </w:rPr>
        <w:t xml:space="preserve"> динара  </w:t>
      </w:r>
    </w:p>
    <w:p w:rsidR="00697A7E" w:rsidRPr="00AE1090" w:rsidRDefault="00697A7E" w:rsidP="00697A7E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 </w:t>
      </w:r>
    </w:p>
    <w:p w:rsidR="00697A7E" w:rsidRPr="00AE1090" w:rsidRDefault="00697A7E" w:rsidP="00697A7E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2.   ДОО ''Макарт'' Београд, Милутина Миланковића 150,   </w:t>
      </w:r>
      <w:r w:rsidR="0068738A">
        <w:rPr>
          <w:rFonts w:ascii="Tahoma" w:hAnsi="Tahoma"/>
          <w:b/>
          <w:bCs/>
          <w:sz w:val="20"/>
          <w:szCs w:val="20"/>
          <w:lang/>
        </w:rPr>
        <w:t>298</w:t>
      </w:r>
      <w:r w:rsidRPr="00AE1090">
        <w:rPr>
          <w:rFonts w:ascii="Tahoma" w:hAnsi="Tahoma"/>
          <w:b/>
          <w:bCs/>
          <w:sz w:val="20"/>
          <w:szCs w:val="20"/>
        </w:rPr>
        <w:t>.</w:t>
      </w:r>
      <w:r w:rsidR="0068738A">
        <w:rPr>
          <w:rFonts w:ascii="Tahoma" w:hAnsi="Tahoma"/>
          <w:b/>
          <w:bCs/>
          <w:sz w:val="20"/>
          <w:szCs w:val="20"/>
          <w:lang/>
        </w:rPr>
        <w:t>419</w:t>
      </w:r>
      <w:r w:rsidRPr="00AE1090">
        <w:rPr>
          <w:rFonts w:ascii="Tahoma" w:hAnsi="Tahoma"/>
          <w:b/>
          <w:bCs/>
          <w:sz w:val="20"/>
          <w:szCs w:val="20"/>
        </w:rPr>
        <w:t>,</w:t>
      </w:r>
      <w:r w:rsidR="0068738A">
        <w:rPr>
          <w:rFonts w:ascii="Tahoma" w:hAnsi="Tahoma"/>
          <w:b/>
          <w:bCs/>
          <w:sz w:val="20"/>
          <w:szCs w:val="20"/>
          <w:lang/>
        </w:rPr>
        <w:t>2</w:t>
      </w:r>
      <w:r w:rsidRPr="00AE1090">
        <w:rPr>
          <w:rFonts w:ascii="Tahoma" w:hAnsi="Tahoma"/>
          <w:b/>
          <w:bCs/>
          <w:sz w:val="20"/>
          <w:szCs w:val="20"/>
        </w:rPr>
        <w:t xml:space="preserve">0 динара                 </w:t>
      </w:r>
    </w:p>
    <w:p w:rsidR="00697A7E" w:rsidRPr="00AE1090" w:rsidRDefault="00697A7E" w:rsidP="00697A7E">
      <w:pPr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      </w:t>
      </w:r>
    </w:p>
    <w:p w:rsidR="00697A7E" w:rsidRPr="00AC3D81" w:rsidRDefault="00697A7E" w:rsidP="00697A7E">
      <w:pPr>
        <w:ind w:left="360"/>
        <w:jc w:val="both"/>
        <w:rPr>
          <w:rFonts w:ascii="Tahoma" w:eastAsia="Times New Roman" w:hAnsi="Tahoma"/>
          <w:color w:val="FF0000"/>
          <w:sz w:val="20"/>
          <w:szCs w:val="20"/>
          <w:lang w:val="sl-SI" w:eastAsia="ar-SA"/>
        </w:rPr>
      </w:pPr>
    </w:p>
    <w:p w:rsidR="00433BE4" w:rsidRDefault="00433BE4" w:rsidP="00433BE4">
      <w:pPr>
        <w:jc w:val="both"/>
      </w:pPr>
    </w:p>
    <w:p w:rsidR="00433BE4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68738A">
        <w:rPr>
          <w:rFonts w:ascii="Tahoma" w:eastAsia="Times New Roman" w:hAnsi="Tahoma"/>
          <w:sz w:val="20"/>
          <w:szCs w:val="20"/>
          <w:lang w:eastAsia="ar-SA"/>
        </w:rPr>
        <w:t>3</w:t>
      </w:r>
      <w:r w:rsidR="00697A7E">
        <w:rPr>
          <w:rFonts w:ascii="Tahoma" w:eastAsia="Times New Roman" w:hAnsi="Tahoma"/>
          <w:sz w:val="20"/>
          <w:szCs w:val="20"/>
          <w:lang w:eastAsia="ar-SA"/>
        </w:rPr>
        <w:t>6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/8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68738A">
        <w:rPr>
          <w:rFonts w:ascii="Tahoma" w:eastAsia="Times New Roman" w:hAnsi="Tahoma"/>
          <w:sz w:val="20"/>
          <w:szCs w:val="20"/>
          <w:lang w:eastAsia="ar-SA"/>
        </w:rPr>
        <w:t>15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.0</w:t>
      </w:r>
      <w:r w:rsidR="0068738A">
        <w:rPr>
          <w:rFonts w:ascii="Tahoma" w:eastAsia="Times New Roman" w:hAnsi="Tahoma"/>
          <w:sz w:val="20"/>
          <w:szCs w:val="20"/>
          <w:lang w:eastAsia="ar-SA"/>
        </w:rPr>
        <w:t>5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.201</w:t>
      </w:r>
      <w:r w:rsidR="0068738A">
        <w:rPr>
          <w:rFonts w:ascii="Tahoma" w:eastAsia="Times New Roman" w:hAnsi="Tahoma"/>
          <w:sz w:val="20"/>
          <w:szCs w:val="20"/>
          <w:lang w:eastAsia="ar-SA"/>
        </w:rPr>
        <w:t>7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</w:t>
      </w:r>
      <w:r w:rsidR="00E50EDD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>године, да је благовремена, одговарајућа и прихватљива, односно најповољнија понуда понуђача</w:t>
      </w:r>
    </w:p>
    <w:p w:rsidR="00433BE4" w:rsidRDefault="00433BE4" w:rsidP="00433BE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778"/>
      </w:tblGrid>
      <w:tr w:rsidR="00433BE4" w:rsidTr="00400F92">
        <w:tc>
          <w:tcPr>
            <w:tcW w:w="8778" w:type="dxa"/>
            <w:tcBorders>
              <w:bottom w:val="single" w:sz="4" w:space="0" w:color="000000"/>
            </w:tcBorders>
          </w:tcPr>
          <w:p w:rsidR="00433BE4" w:rsidRPr="00DA70A7" w:rsidRDefault="00697A7E" w:rsidP="00400F92">
            <w:pPr>
              <w:autoSpaceDE w:val="0"/>
              <w:snapToGrid w:val="0"/>
              <w:spacing w:before="120"/>
              <w:rPr>
                <w:rFonts w:ascii="Tahoma" w:eastAsia="Times New Roman" w:hAnsi="Tahoma"/>
                <w:color w:val="FF0000"/>
                <w:sz w:val="20"/>
                <w:szCs w:val="20"/>
                <w:lang w:val="ru-RU" w:eastAsia="ar-SA"/>
              </w:rPr>
            </w:pP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>ДОО „Делфи“ књижаре Београд,  Бул. Краља Александра 62</w:t>
            </w:r>
          </w:p>
        </w:tc>
      </w:tr>
    </w:tbl>
    <w:p w:rsidR="00433BE4" w:rsidRDefault="00433BE4" w:rsidP="00433BE4"/>
    <w:p w:rsidR="00433BE4" w:rsidRDefault="00433BE4" w:rsidP="00433BE4">
      <w:pPr>
        <w:pStyle w:val="BodyText2"/>
      </w:pPr>
      <w:r>
        <w:tab/>
        <w:t>и предложила наручиоцу да наведеном понуђачу додели уговор о јавној набавци.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Pr="00697A7E" w:rsidRDefault="00433BE4" w:rsidP="00433BE4">
      <w:pPr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124/2012, 14/15 и 68/15) донео Одлуку о додели уговора о јавној набавци </w:t>
      </w:r>
      <w:r>
        <w:rPr>
          <w:rFonts w:ascii="Tahoma" w:hAnsi="Tahoma"/>
          <w:sz w:val="20"/>
          <w:szCs w:val="20"/>
        </w:rPr>
        <w:t>добара -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 w:rsidRPr="0046785C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="00697A7E" w:rsidRPr="00697A7E">
        <w:rPr>
          <w:rFonts w:ascii="Tahoma" w:hAnsi="Tahoma"/>
          <w:b/>
          <w:bCs/>
          <w:sz w:val="20"/>
          <w:szCs w:val="20"/>
        </w:rPr>
        <w:t>ДОО „Делфи“ књижаре Београд,  Бул. Краља Александра 62.</w:t>
      </w:r>
    </w:p>
    <w:p w:rsidR="00433BE4" w:rsidRDefault="00433BE4" w:rsidP="00433BE4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33BE4" w:rsidRPr="00F315D5" w:rsidRDefault="00433BE4" w:rsidP="00433BE4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 w:rsidRPr="00F315D5"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пријема исте (члан 149. став 6. Закона о јавним набавкама). </w:t>
      </w:r>
    </w:p>
    <w:p w:rsidR="00433BE4" w:rsidRPr="00F315D5" w:rsidRDefault="00433BE4" w:rsidP="00433BE4">
      <w:pPr>
        <w:pStyle w:val="BodyText2"/>
      </w:pPr>
    </w:p>
    <w:p w:rsidR="00433BE4" w:rsidRPr="00F315D5" w:rsidRDefault="00433BE4" w:rsidP="00433BE4">
      <w:pPr>
        <w:pStyle w:val="BodyText2"/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433BE4" w:rsidRDefault="00433BE4" w:rsidP="00433BE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433BE4" w:rsidRPr="00163045" w:rsidRDefault="00433BE4" w:rsidP="00433BE4"/>
    <w:p w:rsidR="00433BE4" w:rsidRDefault="00433BE4" w:rsidP="00433BE4"/>
    <w:p w:rsidR="004A570E" w:rsidRDefault="004A570E"/>
    <w:sectPr w:rsidR="004A570E" w:rsidSect="0004781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433BE4"/>
    <w:rsid w:val="00183CF0"/>
    <w:rsid w:val="0023032D"/>
    <w:rsid w:val="002770EF"/>
    <w:rsid w:val="0038138C"/>
    <w:rsid w:val="00433BE4"/>
    <w:rsid w:val="004A570E"/>
    <w:rsid w:val="005656B0"/>
    <w:rsid w:val="00615CBF"/>
    <w:rsid w:val="0068738A"/>
    <w:rsid w:val="00697A7E"/>
    <w:rsid w:val="00775824"/>
    <w:rsid w:val="008F7CCF"/>
    <w:rsid w:val="00947752"/>
    <w:rsid w:val="00B71477"/>
    <w:rsid w:val="00BB5438"/>
    <w:rsid w:val="00CA7E95"/>
    <w:rsid w:val="00DA70A7"/>
    <w:rsid w:val="00E5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3BE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33BE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E4"/>
    <w:rPr>
      <w:rFonts w:ascii="Tahoma" w:eastAsia="Lucida Sans Unicode" w:hAnsi="Tahoma" w:cs="Tahoma"/>
      <w:sz w:val="16"/>
      <w:szCs w:val="16"/>
      <w:lang w:val="sr-Cyrl-CS"/>
    </w:rPr>
  </w:style>
  <w:style w:type="paragraph" w:customStyle="1" w:styleId="TableHeading">
    <w:name w:val="Table Heading"/>
    <w:basedOn w:val="Normal"/>
    <w:rsid w:val="005656B0"/>
    <w:pPr>
      <w:suppressLineNumbers/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5656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2017-05-15T10:03:00Z</cp:lastPrinted>
  <dcterms:created xsi:type="dcterms:W3CDTF">2016-03-03T09:37:00Z</dcterms:created>
  <dcterms:modified xsi:type="dcterms:W3CDTF">2017-05-15T10:04:00Z</dcterms:modified>
</cp:coreProperties>
</file>